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9" w:rsidRPr="000C2E69" w:rsidRDefault="000C2E69" w:rsidP="000C2E69">
      <w:pPr>
        <w:pStyle w:val="a3"/>
        <w:spacing w:after="0" w:line="240" w:lineRule="auto"/>
        <w:jc w:val="center"/>
        <w:rPr>
          <w:b/>
          <w:bCs/>
          <w:sz w:val="40"/>
        </w:rPr>
      </w:pPr>
      <w:r w:rsidRPr="000C2E69">
        <w:rPr>
          <w:b/>
          <w:bCs/>
          <w:sz w:val="40"/>
        </w:rPr>
        <w:t xml:space="preserve">Время приема передач в стационаре </w:t>
      </w:r>
      <w:r w:rsidRPr="000C2E69">
        <w:rPr>
          <w:b/>
          <w:bCs/>
          <w:sz w:val="40"/>
        </w:rPr>
        <w:br/>
        <w:t xml:space="preserve">БУЗ Орловской области «Городская больница </w:t>
      </w:r>
      <w:r>
        <w:rPr>
          <w:b/>
          <w:bCs/>
          <w:sz w:val="40"/>
        </w:rPr>
        <w:br/>
      </w:r>
      <w:r w:rsidRPr="000C2E69">
        <w:rPr>
          <w:b/>
          <w:bCs/>
          <w:sz w:val="40"/>
        </w:rPr>
        <w:t>им. С.П.Боткина»</w:t>
      </w:r>
    </w:p>
    <w:p w:rsidR="000C2E69" w:rsidRPr="000C2E69" w:rsidRDefault="000C2E69" w:rsidP="000C2E69">
      <w:pPr>
        <w:pStyle w:val="a3"/>
        <w:spacing w:after="0" w:line="240" w:lineRule="auto"/>
        <w:jc w:val="center"/>
        <w:rPr>
          <w:b/>
          <w:bCs/>
          <w:sz w:val="40"/>
        </w:rPr>
      </w:pPr>
    </w:p>
    <w:p w:rsidR="000C2E69" w:rsidRPr="000C2E69" w:rsidRDefault="000C2E69" w:rsidP="000C2E69">
      <w:pPr>
        <w:pStyle w:val="a3"/>
        <w:spacing w:after="0" w:line="240" w:lineRule="auto"/>
        <w:jc w:val="center"/>
        <w:rPr>
          <w:b/>
          <w:sz w:val="40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7"/>
        <w:gridCol w:w="5048"/>
      </w:tblGrid>
      <w:tr w:rsidR="000C2E69" w:rsidRPr="000C2E69" w:rsidTr="000C2E69">
        <w:tc>
          <w:tcPr>
            <w:tcW w:w="5867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Наименование подразделения</w:t>
            </w:r>
          </w:p>
        </w:tc>
        <w:tc>
          <w:tcPr>
            <w:tcW w:w="5048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bCs/>
                <w:sz w:val="40"/>
              </w:rPr>
              <w:t>Время приема передач</w:t>
            </w:r>
          </w:p>
        </w:tc>
      </w:tr>
      <w:tr w:rsidR="000C2E69" w:rsidRPr="000C2E69" w:rsidTr="000C2E69">
        <w:tc>
          <w:tcPr>
            <w:tcW w:w="5867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5048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</w:p>
        </w:tc>
      </w:tr>
      <w:tr w:rsidR="000C2E69" w:rsidRPr="000C2E69" w:rsidTr="000C2E69">
        <w:tc>
          <w:tcPr>
            <w:tcW w:w="5867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>Инфекционное отделение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>(3-х этажный корпус)</w:t>
            </w:r>
          </w:p>
        </w:tc>
        <w:tc>
          <w:tcPr>
            <w:tcW w:w="5048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 xml:space="preserve">Ежедневно 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12:00 ч до 13:00 ч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16:00 ч до 17:00 ч</w:t>
            </w:r>
          </w:p>
        </w:tc>
      </w:tr>
      <w:tr w:rsidR="000C2E69" w:rsidRPr="000C2E69" w:rsidTr="000C2E69">
        <w:tc>
          <w:tcPr>
            <w:tcW w:w="5867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 xml:space="preserve">Акушерское отделение 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>(Родильный дом)</w:t>
            </w:r>
          </w:p>
        </w:tc>
        <w:tc>
          <w:tcPr>
            <w:tcW w:w="5048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 xml:space="preserve">Ежедневно 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11:00 ч до 13:00 ч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17:00 ч до 19:00 ч</w:t>
            </w:r>
          </w:p>
        </w:tc>
      </w:tr>
      <w:tr w:rsidR="000C2E69" w:rsidRPr="000C2E69" w:rsidTr="000C2E69">
        <w:tc>
          <w:tcPr>
            <w:tcW w:w="5867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>Инфекционный стационар №2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i/>
                <w:sz w:val="36"/>
              </w:rPr>
            </w:pPr>
            <w:r w:rsidRPr="000C2E69">
              <w:rPr>
                <w:i/>
                <w:sz w:val="36"/>
              </w:rPr>
              <w:t xml:space="preserve">для лечения пациентов с новой </w:t>
            </w:r>
            <w:proofErr w:type="spellStart"/>
            <w:r w:rsidRPr="000C2E69">
              <w:rPr>
                <w:i/>
                <w:sz w:val="36"/>
              </w:rPr>
              <w:t>коронавирусной</w:t>
            </w:r>
            <w:proofErr w:type="spellEnd"/>
            <w:r w:rsidRPr="000C2E69">
              <w:rPr>
                <w:i/>
                <w:sz w:val="36"/>
              </w:rPr>
              <w:t xml:space="preserve"> инфекцией 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sz w:val="40"/>
              </w:rPr>
            </w:pPr>
            <w:r w:rsidRPr="000C2E69">
              <w:rPr>
                <w:sz w:val="40"/>
              </w:rPr>
              <w:t>(5-и этажный корпус)</w:t>
            </w:r>
          </w:p>
        </w:tc>
        <w:tc>
          <w:tcPr>
            <w:tcW w:w="5048" w:type="dxa"/>
          </w:tcPr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 xml:space="preserve">Ежедневно 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12:00 ч до 13:00 ч</w:t>
            </w:r>
          </w:p>
          <w:p w:rsidR="000C2E69" w:rsidRPr="000C2E69" w:rsidRDefault="000C2E69" w:rsidP="004340F7">
            <w:pPr>
              <w:pStyle w:val="a3"/>
              <w:spacing w:after="0" w:line="240" w:lineRule="auto"/>
              <w:jc w:val="center"/>
              <w:rPr>
                <w:b/>
                <w:sz w:val="40"/>
              </w:rPr>
            </w:pPr>
            <w:r w:rsidRPr="000C2E69">
              <w:rPr>
                <w:b/>
                <w:sz w:val="40"/>
              </w:rPr>
              <w:t>С 17:00 ч до 18:30 ч</w:t>
            </w:r>
          </w:p>
        </w:tc>
      </w:tr>
    </w:tbl>
    <w:p w:rsidR="007A4BCF" w:rsidRPr="000C2E69" w:rsidRDefault="007A4BCF">
      <w:pPr>
        <w:rPr>
          <w:sz w:val="32"/>
        </w:rPr>
      </w:pPr>
    </w:p>
    <w:sectPr w:rsidR="007A4BCF" w:rsidRPr="000C2E69" w:rsidSect="007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69"/>
    <w:rsid w:val="000C2E69"/>
    <w:rsid w:val="000E5A42"/>
    <w:rsid w:val="003A23C4"/>
    <w:rsid w:val="0041016B"/>
    <w:rsid w:val="007A4BCF"/>
    <w:rsid w:val="00996658"/>
    <w:rsid w:val="00D04787"/>
    <w:rsid w:val="00D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E69"/>
    <w:pPr>
      <w:widowControl w:val="0"/>
      <w:suppressAutoHyphens/>
      <w:spacing w:after="140" w:line="288" w:lineRule="auto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0C2E6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ШамоваНВ</dc:creator>
  <cp:keywords/>
  <dc:description/>
  <cp:lastModifiedBy>ШамоваНВ</cp:lastModifiedBy>
  <cp:revision>2</cp:revision>
  <dcterms:created xsi:type="dcterms:W3CDTF">2022-11-02T07:57:00Z</dcterms:created>
  <dcterms:modified xsi:type="dcterms:W3CDTF">2022-11-02T07:57:00Z</dcterms:modified>
</cp:coreProperties>
</file>